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B30" w:rsidRDefault="00E76B30" w:rsidP="00E76B30">
      <w:pPr>
        <w:jc w:val="center"/>
        <w:rPr>
          <w:rFonts w:ascii="Arial" w:eastAsia="Calibri" w:hAnsi="Arial" w:cs="Times New Roman"/>
          <w:b/>
        </w:rPr>
      </w:pPr>
      <w:r>
        <w:rPr>
          <w:noProof/>
          <w:color w:val="000000"/>
        </w:rPr>
        <w:drawing>
          <wp:inline distT="0" distB="0" distL="0" distR="0" wp14:anchorId="3CC60D53" wp14:editId="14FA0DEF">
            <wp:extent cx="2609850" cy="590550"/>
            <wp:effectExtent l="0" t="0" r="0" b="0"/>
            <wp:docPr id="1" name="Picture 2" descr="Description: Logo Design_KA_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 Design_KA_vers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9850" cy="590550"/>
                    </a:xfrm>
                    <a:prstGeom prst="rect">
                      <a:avLst/>
                    </a:prstGeom>
                    <a:noFill/>
                    <a:ln>
                      <a:noFill/>
                    </a:ln>
                  </pic:spPr>
                </pic:pic>
              </a:graphicData>
            </a:graphic>
          </wp:inline>
        </w:drawing>
      </w:r>
    </w:p>
    <w:p w:rsidR="00E76B30" w:rsidRDefault="00E76B30" w:rsidP="00000884">
      <w:pPr>
        <w:rPr>
          <w:rFonts w:ascii="Arial" w:eastAsia="Calibri" w:hAnsi="Arial" w:cs="Times New Roman"/>
          <w:b/>
        </w:rPr>
      </w:pPr>
    </w:p>
    <w:p w:rsidR="00000884" w:rsidRDefault="00E76B30" w:rsidP="00E76B30">
      <w:pPr>
        <w:jc w:val="center"/>
        <w:rPr>
          <w:rFonts w:ascii="Arial" w:eastAsia="Calibri" w:hAnsi="Arial" w:cs="Times New Roman"/>
          <w:b/>
        </w:rPr>
      </w:pPr>
      <w:r w:rsidRPr="00E76B30">
        <w:rPr>
          <w:rFonts w:ascii="Arial" w:eastAsia="Calibri" w:hAnsi="Arial" w:cs="Times New Roman"/>
          <w:b/>
        </w:rPr>
        <w:t>Core Competencies for Public Health Professionals</w:t>
      </w:r>
      <w:r>
        <w:rPr>
          <w:rFonts w:ascii="Arial" w:eastAsia="Calibri" w:hAnsi="Arial" w:cs="Times New Roman"/>
          <w:b/>
        </w:rPr>
        <w:t xml:space="preserve"> Review</w:t>
      </w:r>
      <w:r w:rsidR="001255AF">
        <w:rPr>
          <w:rFonts w:ascii="Arial" w:eastAsia="Calibri" w:hAnsi="Arial" w:cs="Times New Roman"/>
          <w:b/>
        </w:rPr>
        <w:t xml:space="preserve"> and Revision</w:t>
      </w:r>
      <w:r>
        <w:rPr>
          <w:rFonts w:ascii="Arial" w:eastAsia="Calibri" w:hAnsi="Arial" w:cs="Times New Roman"/>
          <w:b/>
        </w:rPr>
        <w:t xml:space="preserve"> Process</w:t>
      </w:r>
    </w:p>
    <w:p w:rsidR="00011B43" w:rsidRPr="00E76B30" w:rsidRDefault="00011B43" w:rsidP="00E76B30">
      <w:pPr>
        <w:jc w:val="center"/>
        <w:rPr>
          <w:rFonts w:ascii="Arial" w:eastAsia="Calibri" w:hAnsi="Arial" w:cs="Times New Roman"/>
          <w:b/>
        </w:rPr>
      </w:pPr>
      <w:r w:rsidRPr="00E76B30">
        <w:rPr>
          <w:rFonts w:ascii="Arial" w:eastAsia="Calibri" w:hAnsi="Arial" w:cs="Times New Roman"/>
          <w:b/>
        </w:rPr>
        <w:t>Newsletter Insert</w:t>
      </w:r>
    </w:p>
    <w:p w:rsidR="00000884" w:rsidRDefault="00000884" w:rsidP="00000884">
      <w:pPr>
        <w:rPr>
          <w:rFonts w:ascii="Arial" w:eastAsia="Calibri" w:hAnsi="Arial" w:cs="Times New Roman"/>
          <w:b/>
          <w:sz w:val="22"/>
          <w:szCs w:val="22"/>
        </w:rPr>
      </w:pPr>
    </w:p>
    <w:p w:rsidR="00E76B30" w:rsidRPr="005F205A" w:rsidRDefault="00E76B30" w:rsidP="00000884">
      <w:pPr>
        <w:rPr>
          <w:rFonts w:ascii="Arial" w:eastAsia="Calibri" w:hAnsi="Arial" w:cs="Times New Roman"/>
          <w:b/>
          <w:sz w:val="22"/>
          <w:szCs w:val="22"/>
        </w:rPr>
      </w:pPr>
    </w:p>
    <w:p w:rsidR="005F205A" w:rsidRDefault="00000884" w:rsidP="00000884">
      <w:pPr>
        <w:rPr>
          <w:rFonts w:ascii="Arial" w:eastAsia="Calibri" w:hAnsi="Arial" w:cs="Times New Roman"/>
          <w:b/>
          <w:szCs w:val="22"/>
        </w:rPr>
      </w:pPr>
      <w:r w:rsidRPr="005F205A">
        <w:rPr>
          <w:rFonts w:ascii="Arial" w:eastAsia="Calibri" w:hAnsi="Arial" w:cs="Times New Roman"/>
          <w:b/>
          <w:szCs w:val="22"/>
        </w:rPr>
        <w:t>Help Improve the Core Competencies for Public Health Professionals</w:t>
      </w:r>
    </w:p>
    <w:p w:rsidR="00000884" w:rsidRPr="00E76B30" w:rsidRDefault="00000884" w:rsidP="00000884">
      <w:pPr>
        <w:rPr>
          <w:rFonts w:ascii="Arial" w:eastAsia="Calibri" w:hAnsi="Arial" w:cs="Times New Roman"/>
          <w:b/>
          <w:sz w:val="22"/>
          <w:szCs w:val="22"/>
        </w:rPr>
      </w:pPr>
    </w:p>
    <w:p w:rsidR="00C45691" w:rsidRPr="001255AF" w:rsidRDefault="001255AF">
      <w:pPr>
        <w:rPr>
          <w:rFonts w:ascii="Arial" w:eastAsia="Calibri" w:hAnsi="Arial" w:cs="Times New Roman"/>
          <w:sz w:val="22"/>
          <w:szCs w:val="22"/>
        </w:rPr>
      </w:pPr>
      <w:r w:rsidRPr="001255AF">
        <w:rPr>
          <w:rFonts w:ascii="Arial" w:eastAsia="Calibri" w:hAnsi="Arial" w:cs="Times New Roman"/>
          <w:sz w:val="22"/>
          <w:szCs w:val="22"/>
        </w:rPr>
        <w:t xml:space="preserve">Provide feedback on the </w:t>
      </w:r>
      <w:hyperlink r:id="rId8" w:history="1">
        <w:r w:rsidRPr="001255AF">
          <w:rPr>
            <w:rStyle w:val="Hyperlink"/>
            <w:rFonts w:ascii="Arial" w:eastAsia="Calibri" w:hAnsi="Arial" w:cs="Times New Roman"/>
            <w:sz w:val="22"/>
            <w:szCs w:val="22"/>
          </w:rPr>
          <w:t>Core Competencies for Public Health Professionals</w:t>
        </w:r>
      </w:hyperlink>
      <w:r w:rsidRPr="001255AF">
        <w:rPr>
          <w:rFonts w:ascii="Arial" w:eastAsia="Calibri" w:hAnsi="Arial" w:cs="Times New Roman"/>
          <w:sz w:val="22"/>
          <w:szCs w:val="22"/>
        </w:rPr>
        <w:t xml:space="preserve"> (Core Competencies) and help shape the future of the public health workforce. The </w:t>
      </w:r>
      <w:hyperlink r:id="rId9" w:history="1">
        <w:r w:rsidRPr="001255AF">
          <w:rPr>
            <w:rStyle w:val="Hyperlink"/>
            <w:rFonts w:ascii="Arial" w:eastAsia="Calibri" w:hAnsi="Arial" w:cs="Times New Roman"/>
            <w:sz w:val="22"/>
            <w:szCs w:val="22"/>
          </w:rPr>
          <w:t>Council on Linkages Between Academia and Public Health Practice</w:t>
        </w:r>
      </w:hyperlink>
      <w:r w:rsidRPr="001255AF">
        <w:rPr>
          <w:rFonts w:ascii="Arial" w:eastAsia="Calibri" w:hAnsi="Arial" w:cs="Times New Roman"/>
          <w:sz w:val="22"/>
          <w:szCs w:val="22"/>
        </w:rPr>
        <w:t xml:space="preserve"> (Council on Linkages) is currently </w:t>
      </w:r>
      <w:hyperlink r:id="rId10" w:history="1">
        <w:r w:rsidRPr="001255AF">
          <w:rPr>
            <w:rStyle w:val="Hyperlink"/>
            <w:rFonts w:ascii="Arial" w:eastAsia="Calibri" w:hAnsi="Arial" w:cs="Times New Roman"/>
            <w:sz w:val="22"/>
            <w:szCs w:val="22"/>
          </w:rPr>
          <w:t>reviewing and revising the Core Competencies</w:t>
        </w:r>
      </w:hyperlink>
      <w:r w:rsidRPr="001255AF">
        <w:rPr>
          <w:rFonts w:ascii="Arial" w:eastAsia="Calibri" w:hAnsi="Arial" w:cs="Times New Roman"/>
          <w:sz w:val="22"/>
          <w:szCs w:val="22"/>
        </w:rPr>
        <w:t xml:space="preserve"> to ensure that these competencies keep pace with changes in the field of public health and continue to reflect the skills needed by public health professionals. As part of this process, the Council on Linkages is seeking feedback from the public health community. Multiple opportunities to provide feedback exist, including through an </w:t>
      </w:r>
      <w:hyperlink r:id="rId11" w:history="1">
        <w:r w:rsidRPr="001255AF">
          <w:rPr>
            <w:rStyle w:val="Hyperlink"/>
            <w:rFonts w:ascii="Arial" w:eastAsia="Calibri" w:hAnsi="Arial" w:cs="Times New Roman"/>
            <w:sz w:val="22"/>
            <w:szCs w:val="22"/>
          </w:rPr>
          <w:t>online feedback form</w:t>
        </w:r>
      </w:hyperlink>
      <w:r w:rsidRPr="001255AF">
        <w:rPr>
          <w:rFonts w:ascii="Arial" w:eastAsia="Calibri" w:hAnsi="Arial" w:cs="Times New Roman"/>
          <w:sz w:val="22"/>
          <w:szCs w:val="22"/>
        </w:rPr>
        <w:t xml:space="preserve">. Feedback will be accepted through December 2013. To learn more about the review and revision process and other ways to provide feedback, please visit the </w:t>
      </w:r>
      <w:hyperlink r:id="rId12" w:history="1">
        <w:r w:rsidRPr="001255AF">
          <w:rPr>
            <w:rStyle w:val="Hyperlink"/>
            <w:rFonts w:ascii="Arial" w:eastAsia="Calibri" w:hAnsi="Arial" w:cs="Times New Roman"/>
            <w:sz w:val="22"/>
            <w:szCs w:val="22"/>
          </w:rPr>
          <w:t>Core Competencies review and revision process webpage</w:t>
        </w:r>
      </w:hyperlink>
      <w:r w:rsidRPr="001255AF">
        <w:rPr>
          <w:rFonts w:ascii="Arial" w:eastAsia="Calibri" w:hAnsi="Arial" w:cs="Times New Roman"/>
          <w:sz w:val="22"/>
          <w:szCs w:val="22"/>
        </w:rPr>
        <w:t xml:space="preserve"> or contact </w:t>
      </w:r>
      <w:r w:rsidR="005B2E9A">
        <w:rPr>
          <w:rFonts w:ascii="Arial" w:eastAsia="Calibri" w:hAnsi="Arial" w:cs="Times New Roman"/>
          <w:sz w:val="22"/>
          <w:szCs w:val="22"/>
        </w:rPr>
        <w:t>Kathleen Amos</w:t>
      </w:r>
      <w:r w:rsidRPr="001255AF">
        <w:rPr>
          <w:rFonts w:ascii="Arial" w:eastAsia="Calibri" w:hAnsi="Arial" w:cs="Times New Roman"/>
          <w:sz w:val="22"/>
          <w:szCs w:val="22"/>
        </w:rPr>
        <w:t xml:space="preserve"> at </w:t>
      </w:r>
      <w:hyperlink r:id="rId13" w:history="1">
        <w:r w:rsidR="005B2E9A" w:rsidRPr="00382BCD">
          <w:rPr>
            <w:rStyle w:val="Hyperlink"/>
            <w:rFonts w:ascii="Arial" w:eastAsia="Calibri" w:hAnsi="Arial" w:cs="Times New Roman"/>
            <w:sz w:val="22"/>
            <w:szCs w:val="22"/>
          </w:rPr>
          <w:t>kamos@phf.org</w:t>
        </w:r>
      </w:hyperlink>
      <w:r>
        <w:rPr>
          <w:rFonts w:ascii="Arial" w:eastAsia="Calibri" w:hAnsi="Arial" w:cs="Times New Roman"/>
          <w:sz w:val="22"/>
          <w:szCs w:val="22"/>
        </w:rPr>
        <w:t>.</w:t>
      </w:r>
      <w:r w:rsidR="005B2E9A">
        <w:rPr>
          <w:rFonts w:ascii="Arial" w:eastAsia="Calibri" w:hAnsi="Arial" w:cs="Times New Roman"/>
          <w:sz w:val="22"/>
          <w:szCs w:val="22"/>
        </w:rPr>
        <w:t xml:space="preserve"> </w:t>
      </w:r>
      <w:bookmarkStart w:id="0" w:name="_GoBack"/>
      <w:bookmarkEnd w:id="0"/>
    </w:p>
    <w:sectPr w:rsidR="00C45691" w:rsidRPr="001255AF" w:rsidSect="00E76B30">
      <w:pgSz w:w="12240" w:h="15840"/>
      <w:pgMar w:top="72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B30" w:rsidRDefault="00E76B30" w:rsidP="00E76B30">
      <w:r>
        <w:separator/>
      </w:r>
    </w:p>
  </w:endnote>
  <w:endnote w:type="continuationSeparator" w:id="0">
    <w:p w:rsidR="00E76B30" w:rsidRDefault="00E76B30" w:rsidP="00E7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B30" w:rsidRDefault="00E76B30" w:rsidP="00E76B30">
      <w:r>
        <w:separator/>
      </w:r>
    </w:p>
  </w:footnote>
  <w:footnote w:type="continuationSeparator" w:id="0">
    <w:p w:rsidR="00E76B30" w:rsidRDefault="00E76B30" w:rsidP="00E76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884"/>
    <w:rsid w:val="00000884"/>
    <w:rsid w:val="00011B43"/>
    <w:rsid w:val="001255AF"/>
    <w:rsid w:val="00576B85"/>
    <w:rsid w:val="005B2E9A"/>
    <w:rsid w:val="005F205A"/>
    <w:rsid w:val="00737AC1"/>
    <w:rsid w:val="00D659DC"/>
    <w:rsid w:val="00E76B30"/>
    <w:rsid w:val="00F83F3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B57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F205A"/>
    <w:rPr>
      <w:color w:val="0000FF" w:themeColor="hyperlink"/>
      <w:u w:val="single"/>
    </w:rPr>
  </w:style>
  <w:style w:type="character" w:styleId="FollowedHyperlink">
    <w:name w:val="FollowedHyperlink"/>
    <w:basedOn w:val="DefaultParagraphFont"/>
    <w:rsid w:val="005F205A"/>
    <w:rPr>
      <w:color w:val="800080" w:themeColor="followedHyperlink"/>
      <w:u w:val="single"/>
    </w:rPr>
  </w:style>
  <w:style w:type="character" w:styleId="CommentReference">
    <w:name w:val="annotation reference"/>
    <w:basedOn w:val="DefaultParagraphFont"/>
    <w:rsid w:val="00D659DC"/>
    <w:rPr>
      <w:sz w:val="16"/>
      <w:szCs w:val="16"/>
    </w:rPr>
  </w:style>
  <w:style w:type="paragraph" w:styleId="CommentText">
    <w:name w:val="annotation text"/>
    <w:basedOn w:val="Normal"/>
    <w:link w:val="CommentTextChar"/>
    <w:rsid w:val="00D659DC"/>
    <w:rPr>
      <w:sz w:val="20"/>
      <w:szCs w:val="20"/>
    </w:rPr>
  </w:style>
  <w:style w:type="character" w:customStyle="1" w:styleId="CommentTextChar">
    <w:name w:val="Comment Text Char"/>
    <w:basedOn w:val="DefaultParagraphFont"/>
    <w:link w:val="CommentText"/>
    <w:rsid w:val="00D659DC"/>
    <w:rPr>
      <w:sz w:val="20"/>
      <w:szCs w:val="20"/>
    </w:rPr>
  </w:style>
  <w:style w:type="paragraph" w:styleId="CommentSubject">
    <w:name w:val="annotation subject"/>
    <w:basedOn w:val="CommentText"/>
    <w:next w:val="CommentText"/>
    <w:link w:val="CommentSubjectChar"/>
    <w:rsid w:val="00D659DC"/>
    <w:rPr>
      <w:b/>
      <w:bCs/>
    </w:rPr>
  </w:style>
  <w:style w:type="character" w:customStyle="1" w:styleId="CommentSubjectChar">
    <w:name w:val="Comment Subject Char"/>
    <w:basedOn w:val="CommentTextChar"/>
    <w:link w:val="CommentSubject"/>
    <w:rsid w:val="00D659DC"/>
    <w:rPr>
      <w:b/>
      <w:bCs/>
      <w:sz w:val="20"/>
      <w:szCs w:val="20"/>
    </w:rPr>
  </w:style>
  <w:style w:type="paragraph" w:styleId="BalloonText">
    <w:name w:val="Balloon Text"/>
    <w:basedOn w:val="Normal"/>
    <w:link w:val="BalloonTextChar"/>
    <w:rsid w:val="00D659DC"/>
    <w:rPr>
      <w:rFonts w:ascii="Tahoma" w:hAnsi="Tahoma" w:cs="Tahoma"/>
      <w:sz w:val="16"/>
      <w:szCs w:val="16"/>
    </w:rPr>
  </w:style>
  <w:style w:type="character" w:customStyle="1" w:styleId="BalloonTextChar">
    <w:name w:val="Balloon Text Char"/>
    <w:basedOn w:val="DefaultParagraphFont"/>
    <w:link w:val="BalloonText"/>
    <w:rsid w:val="00D659DC"/>
    <w:rPr>
      <w:rFonts w:ascii="Tahoma" w:hAnsi="Tahoma" w:cs="Tahoma"/>
      <w:sz w:val="16"/>
      <w:szCs w:val="16"/>
    </w:rPr>
  </w:style>
  <w:style w:type="paragraph" w:styleId="Header">
    <w:name w:val="header"/>
    <w:basedOn w:val="Normal"/>
    <w:link w:val="HeaderChar"/>
    <w:rsid w:val="00E76B30"/>
    <w:pPr>
      <w:tabs>
        <w:tab w:val="center" w:pos="4680"/>
        <w:tab w:val="right" w:pos="9360"/>
      </w:tabs>
    </w:pPr>
  </w:style>
  <w:style w:type="character" w:customStyle="1" w:styleId="HeaderChar">
    <w:name w:val="Header Char"/>
    <w:basedOn w:val="DefaultParagraphFont"/>
    <w:link w:val="Header"/>
    <w:rsid w:val="00E76B30"/>
  </w:style>
  <w:style w:type="paragraph" w:styleId="Footer">
    <w:name w:val="footer"/>
    <w:basedOn w:val="Normal"/>
    <w:link w:val="FooterChar"/>
    <w:rsid w:val="00E76B30"/>
    <w:pPr>
      <w:tabs>
        <w:tab w:val="center" w:pos="4680"/>
        <w:tab w:val="right" w:pos="9360"/>
      </w:tabs>
    </w:pPr>
  </w:style>
  <w:style w:type="character" w:customStyle="1" w:styleId="FooterChar">
    <w:name w:val="Footer Char"/>
    <w:basedOn w:val="DefaultParagraphFont"/>
    <w:link w:val="Footer"/>
    <w:rsid w:val="00E76B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B57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F205A"/>
    <w:rPr>
      <w:color w:val="0000FF" w:themeColor="hyperlink"/>
      <w:u w:val="single"/>
    </w:rPr>
  </w:style>
  <w:style w:type="character" w:styleId="FollowedHyperlink">
    <w:name w:val="FollowedHyperlink"/>
    <w:basedOn w:val="DefaultParagraphFont"/>
    <w:rsid w:val="005F205A"/>
    <w:rPr>
      <w:color w:val="800080" w:themeColor="followedHyperlink"/>
      <w:u w:val="single"/>
    </w:rPr>
  </w:style>
  <w:style w:type="character" w:styleId="CommentReference">
    <w:name w:val="annotation reference"/>
    <w:basedOn w:val="DefaultParagraphFont"/>
    <w:rsid w:val="00D659DC"/>
    <w:rPr>
      <w:sz w:val="16"/>
      <w:szCs w:val="16"/>
    </w:rPr>
  </w:style>
  <w:style w:type="paragraph" w:styleId="CommentText">
    <w:name w:val="annotation text"/>
    <w:basedOn w:val="Normal"/>
    <w:link w:val="CommentTextChar"/>
    <w:rsid w:val="00D659DC"/>
    <w:rPr>
      <w:sz w:val="20"/>
      <w:szCs w:val="20"/>
    </w:rPr>
  </w:style>
  <w:style w:type="character" w:customStyle="1" w:styleId="CommentTextChar">
    <w:name w:val="Comment Text Char"/>
    <w:basedOn w:val="DefaultParagraphFont"/>
    <w:link w:val="CommentText"/>
    <w:rsid w:val="00D659DC"/>
    <w:rPr>
      <w:sz w:val="20"/>
      <w:szCs w:val="20"/>
    </w:rPr>
  </w:style>
  <w:style w:type="paragraph" w:styleId="CommentSubject">
    <w:name w:val="annotation subject"/>
    <w:basedOn w:val="CommentText"/>
    <w:next w:val="CommentText"/>
    <w:link w:val="CommentSubjectChar"/>
    <w:rsid w:val="00D659DC"/>
    <w:rPr>
      <w:b/>
      <w:bCs/>
    </w:rPr>
  </w:style>
  <w:style w:type="character" w:customStyle="1" w:styleId="CommentSubjectChar">
    <w:name w:val="Comment Subject Char"/>
    <w:basedOn w:val="CommentTextChar"/>
    <w:link w:val="CommentSubject"/>
    <w:rsid w:val="00D659DC"/>
    <w:rPr>
      <w:b/>
      <w:bCs/>
      <w:sz w:val="20"/>
      <w:szCs w:val="20"/>
    </w:rPr>
  </w:style>
  <w:style w:type="paragraph" w:styleId="BalloonText">
    <w:name w:val="Balloon Text"/>
    <w:basedOn w:val="Normal"/>
    <w:link w:val="BalloonTextChar"/>
    <w:rsid w:val="00D659DC"/>
    <w:rPr>
      <w:rFonts w:ascii="Tahoma" w:hAnsi="Tahoma" w:cs="Tahoma"/>
      <w:sz w:val="16"/>
      <w:szCs w:val="16"/>
    </w:rPr>
  </w:style>
  <w:style w:type="character" w:customStyle="1" w:styleId="BalloonTextChar">
    <w:name w:val="Balloon Text Char"/>
    <w:basedOn w:val="DefaultParagraphFont"/>
    <w:link w:val="BalloonText"/>
    <w:rsid w:val="00D659DC"/>
    <w:rPr>
      <w:rFonts w:ascii="Tahoma" w:hAnsi="Tahoma" w:cs="Tahoma"/>
      <w:sz w:val="16"/>
      <w:szCs w:val="16"/>
    </w:rPr>
  </w:style>
  <w:style w:type="paragraph" w:styleId="Header">
    <w:name w:val="header"/>
    <w:basedOn w:val="Normal"/>
    <w:link w:val="HeaderChar"/>
    <w:rsid w:val="00E76B30"/>
    <w:pPr>
      <w:tabs>
        <w:tab w:val="center" w:pos="4680"/>
        <w:tab w:val="right" w:pos="9360"/>
      </w:tabs>
    </w:pPr>
  </w:style>
  <w:style w:type="character" w:customStyle="1" w:styleId="HeaderChar">
    <w:name w:val="Header Char"/>
    <w:basedOn w:val="DefaultParagraphFont"/>
    <w:link w:val="Header"/>
    <w:rsid w:val="00E76B30"/>
  </w:style>
  <w:style w:type="paragraph" w:styleId="Footer">
    <w:name w:val="footer"/>
    <w:basedOn w:val="Normal"/>
    <w:link w:val="FooterChar"/>
    <w:rsid w:val="00E76B30"/>
    <w:pPr>
      <w:tabs>
        <w:tab w:val="center" w:pos="4680"/>
        <w:tab w:val="right" w:pos="9360"/>
      </w:tabs>
    </w:pPr>
  </w:style>
  <w:style w:type="character" w:customStyle="1" w:styleId="FooterChar">
    <w:name w:val="Footer Char"/>
    <w:basedOn w:val="DefaultParagraphFont"/>
    <w:link w:val="Footer"/>
    <w:rsid w:val="00E76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f.org/programs/corecompetencies/Pages/About_the_Core_Competencies_for_Public_Health_Professionals.aspx" TargetMode="External"/><Relationship Id="rId13" Type="http://schemas.openxmlformats.org/officeDocument/2006/relationships/hyperlink" Target="mailto:kamos@phf.org"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phf.org/programs/corecompetencies/Pages/Core_Competencies_for_Public_Health_Professionals_Review_Process.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hf.org/competenciesfeedbac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hf.org/programs/corecompetencies/Pages/Core_Competencies_for_Public_Health_Professionals_Review_Process.aspx" TargetMode="External"/><Relationship Id="rId4" Type="http://schemas.openxmlformats.org/officeDocument/2006/relationships/webSettings" Target="webSettings.xml"/><Relationship Id="rId9" Type="http://schemas.openxmlformats.org/officeDocument/2006/relationships/hyperlink" Target="http://www.phf.org/programs/council/Pages/default.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Public Health Foundation</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Amos</dc:creator>
  <cp:lastModifiedBy>Jonathan Munetz</cp:lastModifiedBy>
  <cp:revision>5</cp:revision>
  <dcterms:created xsi:type="dcterms:W3CDTF">2013-08-13T14:59:00Z</dcterms:created>
  <dcterms:modified xsi:type="dcterms:W3CDTF">2013-10-23T14:46:00Z</dcterms:modified>
</cp:coreProperties>
</file>